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</w:t>
      </w:r>
      <w:r w:rsidDel="00000000" w:rsidR="00000000" w:rsidRPr="00000000">
        <w:rPr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</w:t>
      </w:r>
      <w:r w:rsidDel="00000000" w:rsidR="00000000" w:rsidRPr="00000000">
        <w:rPr>
          <w:b w:val="1"/>
          <w:sz w:val="28"/>
          <w:szCs w:val="28"/>
          <w:rtl w:val="0"/>
        </w:rPr>
        <w:t xml:space="preserve">INSURANCE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PRERNA LAMA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</w:t>
      </w:r>
      <w:r w:rsidDel="00000000" w:rsidR="00000000" w:rsidRPr="00000000">
        <w:rPr>
          <w:b w:val="1"/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/11/2024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</w:t>
      </w:r>
      <w:r w:rsidDel="00000000" w:rsidR="00000000" w:rsidRPr="00000000">
        <w:rPr>
          <w:b w:val="1"/>
          <w:sz w:val="28"/>
          <w:szCs w:val="28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</w:t>
      </w:r>
      <w:r w:rsidDel="00000000" w:rsidR="00000000" w:rsidRPr="00000000">
        <w:rPr>
          <w:b w:val="1"/>
          <w:sz w:val="28"/>
          <w:szCs w:val="28"/>
          <w:rtl w:val="0"/>
        </w:rPr>
        <w:t xml:space="preserve">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SATADAL CHAKRABORTY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SAHENA PARVEEN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MIR HASAN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(PRESENT)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ARNAB ADHIKARY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BIPASHA MRUG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AMISHA PAL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CHANDRA BARMAN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DIPTENDRA ROY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PRATHA SARATHI DEBNATH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POUSALI CHAKRABORTY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SOUMADIP CHAKRABORTY 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AGRAWAL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PARVEEN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SUBHADIP DAS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CHANDRA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CHINMAY CH. DEBNATH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ABDUL HOSSAIN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